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DE47" w14:textId="067F303D" w:rsidR="002F7269" w:rsidRDefault="002F7269" w:rsidP="005F3395">
      <w:pPr>
        <w:jc w:val="both"/>
        <w:rPr>
          <w:rFonts w:ascii="Times New Roman" w:hAnsi="Times New Roman" w:cs="Times New Roman"/>
          <w:b/>
        </w:rPr>
      </w:pPr>
      <w:r w:rsidRPr="002F7269">
        <w:rPr>
          <w:rFonts w:ascii="Times New Roman" w:hAnsi="Times New Roman" w:cs="Times New Roman"/>
          <w:b/>
        </w:rPr>
        <w:t xml:space="preserve">AFFIDAMENTO DEL SERVIZIO DI REVISIONE LEGALE DEI CONTI EX ART 2409 BIS C </w:t>
      </w:r>
      <w:proofErr w:type="spellStart"/>
      <w:r w:rsidRPr="002F7269">
        <w:rPr>
          <w:rFonts w:ascii="Times New Roman" w:hAnsi="Times New Roman" w:cs="Times New Roman"/>
          <w:b/>
        </w:rPr>
        <w:t>C</w:t>
      </w:r>
      <w:proofErr w:type="spellEnd"/>
      <w:r w:rsidRPr="002F7269">
        <w:rPr>
          <w:rFonts w:ascii="Times New Roman" w:hAnsi="Times New Roman" w:cs="Times New Roman"/>
          <w:b/>
        </w:rPr>
        <w:t xml:space="preserve"> PER IL TRIENNIO COMPRESO TRA L’AVVENUTA APPROVAZIONE DEL BILANCIO DI ESERCIZIO 2024 E L’APPROVAZIONE DEL BILANCIO 2027</w:t>
      </w:r>
    </w:p>
    <w:p w14:paraId="39DD55D1" w14:textId="7DE83157" w:rsidR="00DD783A" w:rsidRDefault="00DD783A" w:rsidP="005F33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AUTODICHIARAZIONE</w:t>
      </w:r>
    </w:p>
    <w:p w14:paraId="7721CA53" w14:textId="77777777" w:rsidR="004F5B1C" w:rsidRDefault="004F5B1C" w:rsidP="005F3395">
      <w:pPr>
        <w:jc w:val="both"/>
        <w:rPr>
          <w:rFonts w:ascii="Times New Roman" w:hAnsi="Times New Roman" w:cs="Times New Roman"/>
          <w:b/>
        </w:rPr>
      </w:pPr>
    </w:p>
    <w:p w14:paraId="2478D74B" w14:textId="4C061F8E" w:rsidR="00DD783A" w:rsidRPr="001D08F7" w:rsidRDefault="004F5B1C" w:rsidP="005F3395">
      <w:pPr>
        <w:jc w:val="both"/>
        <w:rPr>
          <w:rFonts w:ascii="Times New Roman" w:hAnsi="Times New Roman" w:cs="Times New Roman"/>
          <w:bCs/>
        </w:rPr>
      </w:pPr>
      <w:r w:rsidRPr="001D08F7">
        <w:rPr>
          <w:rFonts w:ascii="Times New Roman" w:hAnsi="Times New Roman" w:cs="Times New Roman"/>
          <w:bCs/>
        </w:rPr>
        <w:t xml:space="preserve">Visto l’avviso pubblico relativo all’oggetto, pubblicato sul sito internet di Consorzio dei Navigli </w:t>
      </w:r>
      <w:proofErr w:type="spellStart"/>
      <w:r w:rsidRPr="001D08F7">
        <w:rPr>
          <w:rFonts w:ascii="Times New Roman" w:hAnsi="Times New Roman" w:cs="Times New Roman"/>
          <w:bCs/>
        </w:rPr>
        <w:t>SpA</w:t>
      </w:r>
      <w:proofErr w:type="spellEnd"/>
      <w:r w:rsidRPr="001D08F7">
        <w:rPr>
          <w:rFonts w:ascii="Times New Roman" w:hAnsi="Times New Roman" w:cs="Times New Roman"/>
          <w:bCs/>
        </w:rPr>
        <w:t xml:space="preserve"> (“CDN”) in </w:t>
      </w:r>
      <w:r w:rsidRPr="00C32292">
        <w:rPr>
          <w:rFonts w:ascii="Times New Roman" w:hAnsi="Times New Roman" w:cs="Times New Roman"/>
          <w:bCs/>
        </w:rPr>
        <w:t xml:space="preserve">data </w:t>
      </w:r>
      <w:r w:rsidR="00C32292" w:rsidRPr="00C32292">
        <w:rPr>
          <w:rFonts w:ascii="Times New Roman" w:hAnsi="Times New Roman" w:cs="Times New Roman"/>
          <w:bCs/>
        </w:rPr>
        <w:t>3 febbraio 2025</w:t>
      </w:r>
      <w:r w:rsidR="00056557" w:rsidRPr="00C32292">
        <w:rPr>
          <w:rFonts w:ascii="Times New Roman" w:hAnsi="Times New Roman" w:cs="Times New Roman"/>
          <w:bCs/>
        </w:rPr>
        <w:t>, cui</w:t>
      </w:r>
      <w:r w:rsidR="00056557">
        <w:rPr>
          <w:rFonts w:ascii="Times New Roman" w:hAnsi="Times New Roman" w:cs="Times New Roman"/>
          <w:bCs/>
        </w:rPr>
        <w:t xml:space="preserve"> si rinvia per il dettaglio</w:t>
      </w:r>
    </w:p>
    <w:p w14:paraId="65DCDB29" w14:textId="7C3EAA3D" w:rsidR="00DD783A" w:rsidRDefault="00DD783A" w:rsidP="005F3395">
      <w:pPr>
        <w:jc w:val="both"/>
        <w:rPr>
          <w:rFonts w:ascii="Times New Roman" w:hAnsi="Times New Roman" w:cs="Times New Roman"/>
        </w:rPr>
      </w:pPr>
      <w:r w:rsidRPr="00DD783A">
        <w:rPr>
          <w:rFonts w:ascii="Times New Roman" w:hAnsi="Times New Roman" w:cs="Times New Roman"/>
        </w:rPr>
        <w:t xml:space="preserve">Ai sensi dell’art 46 DPR 445 / 2000, consapevole della responsabilità e delle conseguenze civili e penali di cui all’art 76 DPR 445 / </w:t>
      </w:r>
      <w:smartTag w:uri="urn:schemas-microsoft-com:office:smarttags" w:element="metricconverter">
        <w:smartTagPr>
          <w:attr w:name="ProductID" w:val="2000 in"/>
        </w:smartTagPr>
        <w:r w:rsidRPr="00DD783A">
          <w:rPr>
            <w:rFonts w:ascii="Times New Roman" w:hAnsi="Times New Roman" w:cs="Times New Roman"/>
          </w:rPr>
          <w:t>2000 in</w:t>
        </w:r>
      </w:smartTag>
      <w:r w:rsidRPr="00DD783A">
        <w:rPr>
          <w:rFonts w:ascii="Times New Roman" w:hAnsi="Times New Roman" w:cs="Times New Roman"/>
        </w:rPr>
        <w:t xml:space="preserve"> caso di dichiarazioni mendaci e/o formazione di atti falsi e/o uso degli stessi</w:t>
      </w:r>
    </w:p>
    <w:p w14:paraId="0443D005" w14:textId="37E791E0" w:rsidR="00372969" w:rsidRDefault="00372969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71A4DF4B" w14:textId="38900A30" w:rsidR="0039115B" w:rsidRPr="00570299" w:rsidRDefault="002E0FF7" w:rsidP="005F3395">
      <w:pPr>
        <w:jc w:val="both"/>
        <w:rPr>
          <w:rFonts w:ascii="Times New Roman" w:hAnsi="Times New Roman" w:cs="Times New Roman"/>
          <w:b/>
          <w:bCs/>
        </w:rPr>
      </w:pPr>
      <w:r w:rsidRPr="00570299">
        <w:rPr>
          <w:rFonts w:ascii="Times New Roman" w:hAnsi="Times New Roman" w:cs="Times New Roman"/>
          <w:b/>
          <w:bCs/>
        </w:rPr>
        <w:t xml:space="preserve">[ ] </w:t>
      </w:r>
      <w:r w:rsidR="0039115B" w:rsidRPr="00570299">
        <w:rPr>
          <w:rFonts w:ascii="Times New Roman" w:hAnsi="Times New Roman" w:cs="Times New Roman"/>
          <w:b/>
          <w:bCs/>
        </w:rPr>
        <w:t>Liberi professionisti</w:t>
      </w:r>
      <w:r w:rsidR="00046D80" w:rsidRPr="00570299">
        <w:rPr>
          <w:rFonts w:ascii="Times New Roman" w:hAnsi="Times New Roman" w:cs="Times New Roman"/>
          <w:b/>
          <w:bCs/>
        </w:rPr>
        <w:t xml:space="preserve">, singoli o associati </w:t>
      </w:r>
    </w:p>
    <w:p w14:paraId="74C85DDA" w14:textId="20C848E8" w:rsidR="00046D80" w:rsidRDefault="006B36DE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</w:t>
      </w:r>
      <w:r w:rsidR="00046D8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Cognome …</w:t>
      </w:r>
      <w:r w:rsidR="005544CF">
        <w:rPr>
          <w:rFonts w:ascii="Times New Roman" w:hAnsi="Times New Roman" w:cs="Times New Roman"/>
        </w:rPr>
        <w:t xml:space="preserve"> nato a / il …</w:t>
      </w:r>
      <w:r>
        <w:rPr>
          <w:rFonts w:ascii="Times New Roman" w:hAnsi="Times New Roman" w:cs="Times New Roman"/>
        </w:rPr>
        <w:t xml:space="preserve"> </w:t>
      </w:r>
      <w:r w:rsidR="005544C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agione sociale … Indirizzo …</w:t>
      </w:r>
      <w:r w:rsidR="001350FE">
        <w:rPr>
          <w:rFonts w:ascii="Times New Roman" w:hAnsi="Times New Roman" w:cs="Times New Roman"/>
        </w:rPr>
        <w:t xml:space="preserve"> P IVA …</w:t>
      </w:r>
    </w:p>
    <w:p w14:paraId="6341EEB6" w14:textId="3637250E" w:rsidR="00E07BE0" w:rsidRPr="00E07BE0" w:rsidRDefault="00E07BE0" w:rsidP="005F3395">
      <w:pPr>
        <w:jc w:val="both"/>
        <w:rPr>
          <w:rFonts w:ascii="Times New Roman" w:hAnsi="Times New Roman" w:cs="Times New Roman"/>
          <w:i/>
          <w:iCs/>
        </w:rPr>
      </w:pPr>
      <w:r w:rsidRPr="00E07BE0">
        <w:rPr>
          <w:rFonts w:ascii="Times New Roman" w:hAnsi="Times New Roman" w:cs="Times New Roman"/>
          <w:i/>
          <w:iCs/>
        </w:rPr>
        <w:t>oppure</w:t>
      </w:r>
    </w:p>
    <w:p w14:paraId="68C09103" w14:textId="1CA2BE84" w:rsidR="00046D80" w:rsidRPr="00570299" w:rsidRDefault="002E0FF7" w:rsidP="005F3395">
      <w:pPr>
        <w:jc w:val="both"/>
        <w:rPr>
          <w:rFonts w:ascii="Times New Roman" w:hAnsi="Times New Roman" w:cs="Times New Roman"/>
          <w:b/>
          <w:bCs/>
        </w:rPr>
      </w:pPr>
      <w:r w:rsidRPr="00570299">
        <w:rPr>
          <w:rFonts w:ascii="Times New Roman" w:hAnsi="Times New Roman" w:cs="Times New Roman"/>
          <w:b/>
          <w:bCs/>
        </w:rPr>
        <w:t xml:space="preserve">[ ] </w:t>
      </w:r>
      <w:r w:rsidR="00046D80" w:rsidRPr="00570299">
        <w:rPr>
          <w:rFonts w:ascii="Times New Roman" w:hAnsi="Times New Roman" w:cs="Times New Roman"/>
          <w:b/>
          <w:bCs/>
        </w:rPr>
        <w:t>Società</w:t>
      </w:r>
    </w:p>
    <w:p w14:paraId="46C74114" w14:textId="674520AE" w:rsidR="00313D62" w:rsidRDefault="00313D62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Ragione sociale … Indirizzo …</w:t>
      </w:r>
      <w:r w:rsidR="001350FE">
        <w:rPr>
          <w:rFonts w:ascii="Times New Roman" w:hAnsi="Times New Roman" w:cs="Times New Roman"/>
        </w:rPr>
        <w:t xml:space="preserve"> P IVA …</w:t>
      </w:r>
    </w:p>
    <w:p w14:paraId="2713FDBA" w14:textId="4D54180C" w:rsidR="00334E1C" w:rsidRDefault="00334E1C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legale rappresentante Nome … Cognome … </w:t>
      </w:r>
      <w:r w:rsidR="005544CF">
        <w:rPr>
          <w:rFonts w:ascii="Times New Roman" w:hAnsi="Times New Roman" w:cs="Times New Roman"/>
        </w:rPr>
        <w:t xml:space="preserve">nato a / il … </w:t>
      </w:r>
      <w:r w:rsidR="0057029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ndirizzo …</w:t>
      </w:r>
    </w:p>
    <w:p w14:paraId="5F63D548" w14:textId="00DAF40A" w:rsidR="0039115B" w:rsidRPr="00DD783A" w:rsidRDefault="00372969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6821271F" w14:textId="5919F9B6" w:rsidR="00372969" w:rsidRPr="007507F5" w:rsidRDefault="00570299" w:rsidP="005F339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 numero di i</w:t>
      </w:r>
      <w:r w:rsidR="00CE1CE5">
        <w:rPr>
          <w:rFonts w:ascii="Times New Roman" w:hAnsi="Times New Roman" w:cs="Times New Roman"/>
        </w:rPr>
        <w:t>scrizione all’a</w:t>
      </w:r>
      <w:r w:rsidR="00C96741">
        <w:rPr>
          <w:rFonts w:ascii="Times New Roman" w:hAnsi="Times New Roman" w:cs="Times New Roman"/>
        </w:rPr>
        <w:t>lbo dei dottori commercialisti di … con il numero … da …</w:t>
      </w:r>
      <w:r w:rsidR="007507F5">
        <w:rPr>
          <w:rFonts w:ascii="Times New Roman" w:hAnsi="Times New Roman" w:cs="Times New Roman"/>
        </w:rPr>
        <w:t xml:space="preserve"> </w:t>
      </w:r>
      <w:r w:rsidR="007507F5" w:rsidRPr="007507F5">
        <w:rPr>
          <w:rFonts w:ascii="Times New Roman" w:hAnsi="Times New Roman" w:cs="Times New Roman"/>
          <w:i/>
          <w:iCs/>
        </w:rPr>
        <w:t>(data di iscrizione)</w:t>
      </w:r>
      <w:r w:rsidR="00372969" w:rsidRPr="007507F5">
        <w:rPr>
          <w:rFonts w:ascii="Times New Roman" w:hAnsi="Times New Roman" w:cs="Times New Roman"/>
          <w:i/>
          <w:iCs/>
        </w:rPr>
        <w:t xml:space="preserve"> </w:t>
      </w:r>
    </w:p>
    <w:p w14:paraId="29ECFF58" w14:textId="2A99640C" w:rsidR="007507F5" w:rsidRPr="007507F5" w:rsidRDefault="00570299" w:rsidP="005F339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 numero di i</w:t>
      </w:r>
      <w:r w:rsidR="00A5345A">
        <w:rPr>
          <w:rFonts w:ascii="Times New Roman" w:hAnsi="Times New Roman" w:cs="Times New Roman"/>
        </w:rPr>
        <w:t xml:space="preserve">scrizione </w:t>
      </w:r>
      <w:r w:rsidR="00A5345A" w:rsidRPr="00131444">
        <w:rPr>
          <w:rFonts w:ascii="Times New Roman" w:hAnsi="Times New Roman" w:cs="Times New Roman"/>
        </w:rPr>
        <w:t xml:space="preserve">al </w:t>
      </w:r>
      <w:r w:rsidR="00131444" w:rsidRPr="008208E9">
        <w:rPr>
          <w:rFonts w:ascii="Times New Roman" w:hAnsi="Times New Roman" w:cs="Times New Roman"/>
        </w:rPr>
        <w:t xml:space="preserve">registro tenuto dal Ministero dell'economia e delle finanze nel quale sono iscritti i revisori legali e le società di revisione legale, ai sensi degli </w:t>
      </w:r>
      <w:proofErr w:type="spellStart"/>
      <w:r w:rsidR="00131444" w:rsidRPr="008208E9">
        <w:rPr>
          <w:rFonts w:ascii="Times New Roman" w:hAnsi="Times New Roman" w:cs="Times New Roman"/>
        </w:rPr>
        <w:t>artt</w:t>
      </w:r>
      <w:proofErr w:type="spellEnd"/>
      <w:r w:rsidR="00131444" w:rsidRPr="008208E9">
        <w:rPr>
          <w:rFonts w:ascii="Times New Roman" w:hAnsi="Times New Roman" w:cs="Times New Roman"/>
        </w:rPr>
        <w:t xml:space="preserve"> 1 c 1 lettera g) e 2 c 1, nonché del capo III, del </w:t>
      </w:r>
      <w:proofErr w:type="spellStart"/>
      <w:r w:rsidR="00131444" w:rsidRPr="008208E9">
        <w:rPr>
          <w:rFonts w:ascii="Times New Roman" w:hAnsi="Times New Roman" w:cs="Times New Roman"/>
        </w:rPr>
        <w:t>DLgs</w:t>
      </w:r>
      <w:proofErr w:type="spellEnd"/>
      <w:r w:rsidR="00131444" w:rsidRPr="008208E9">
        <w:rPr>
          <w:rFonts w:ascii="Times New Roman" w:hAnsi="Times New Roman" w:cs="Times New Roman"/>
        </w:rPr>
        <w:t xml:space="preserve"> 39 / 2010</w:t>
      </w:r>
      <w:r w:rsidR="00131444">
        <w:rPr>
          <w:rFonts w:ascii="Times New Roman" w:hAnsi="Times New Roman" w:cs="Times New Roman"/>
        </w:rPr>
        <w:t xml:space="preserve">, con </w:t>
      </w:r>
      <w:r w:rsidR="00A5345A">
        <w:rPr>
          <w:rFonts w:ascii="Times New Roman" w:hAnsi="Times New Roman" w:cs="Times New Roman"/>
        </w:rPr>
        <w:t>il numero … da …</w:t>
      </w:r>
      <w:r w:rsidR="007507F5">
        <w:rPr>
          <w:rFonts w:ascii="Times New Roman" w:hAnsi="Times New Roman" w:cs="Times New Roman"/>
        </w:rPr>
        <w:t xml:space="preserve"> </w:t>
      </w:r>
      <w:r w:rsidR="007507F5" w:rsidRPr="007507F5">
        <w:rPr>
          <w:rFonts w:ascii="Times New Roman" w:hAnsi="Times New Roman" w:cs="Times New Roman"/>
          <w:i/>
          <w:iCs/>
        </w:rPr>
        <w:t xml:space="preserve">(data di iscrizione) </w:t>
      </w:r>
    </w:p>
    <w:p w14:paraId="5F09EE41" w14:textId="63037B9F" w:rsidR="00372969" w:rsidRDefault="007507F5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520B2F24" w14:textId="7F3CC521" w:rsidR="00372969" w:rsidRDefault="00F43515" w:rsidP="005F3395">
      <w:pPr>
        <w:jc w:val="both"/>
        <w:rPr>
          <w:rFonts w:ascii="Times New Roman" w:hAnsi="Times New Roman" w:cs="Times New Roman"/>
          <w:u w:val="single"/>
        </w:rPr>
      </w:pPr>
      <w:r w:rsidRPr="00A40A35">
        <w:rPr>
          <w:rFonts w:ascii="Times New Roman" w:hAnsi="Times New Roman" w:cs="Times New Roman"/>
          <w:u w:val="single"/>
        </w:rPr>
        <w:t xml:space="preserve">DICHIARA </w:t>
      </w:r>
    </w:p>
    <w:p w14:paraId="22017801" w14:textId="768AF0A0" w:rsidR="00671582" w:rsidRPr="00671582" w:rsidRDefault="00671582" w:rsidP="005F3395">
      <w:pPr>
        <w:jc w:val="both"/>
        <w:rPr>
          <w:rFonts w:ascii="Times New Roman" w:hAnsi="Times New Roman" w:cs="Times New Roman"/>
          <w:i/>
          <w:iCs/>
        </w:rPr>
      </w:pPr>
      <w:r w:rsidRPr="00671582">
        <w:rPr>
          <w:rFonts w:ascii="Times New Roman" w:hAnsi="Times New Roman" w:cs="Times New Roman"/>
          <w:i/>
          <w:iCs/>
        </w:rPr>
        <w:t>Per sé / per l’associazione professionale / per la società</w:t>
      </w:r>
      <w:r w:rsidR="00F70031">
        <w:rPr>
          <w:rFonts w:ascii="Times New Roman" w:hAnsi="Times New Roman" w:cs="Times New Roman"/>
          <w:i/>
          <w:iCs/>
        </w:rPr>
        <w:t>, in quanto partecipante alla procedura</w:t>
      </w:r>
    </w:p>
    <w:p w14:paraId="42A7755E" w14:textId="2F4BEC86" w:rsidR="008208E9" w:rsidRPr="008208E9" w:rsidRDefault="00470529" w:rsidP="005A7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3515">
        <w:rPr>
          <w:rFonts w:ascii="Times New Roman" w:hAnsi="Times New Roman" w:cs="Times New Roman"/>
        </w:rPr>
        <w:t>l’a</w:t>
      </w:r>
      <w:r w:rsidR="008208E9" w:rsidRPr="008208E9">
        <w:rPr>
          <w:rFonts w:ascii="Times New Roman" w:hAnsi="Times New Roman" w:cs="Times New Roman"/>
        </w:rPr>
        <w:t xml:space="preserve">ssenza dei </w:t>
      </w:r>
      <w:r w:rsidR="008208E9" w:rsidRPr="008208E9">
        <w:rPr>
          <w:rFonts w:ascii="Times New Roman" w:hAnsi="Times New Roman" w:cs="Times New Roman"/>
          <w:i/>
        </w:rPr>
        <w:t>motivi di esclusione</w:t>
      </w:r>
      <w:r w:rsidR="008208E9" w:rsidRPr="008208E9">
        <w:rPr>
          <w:rFonts w:ascii="Times New Roman" w:hAnsi="Times New Roman" w:cs="Times New Roman"/>
        </w:rPr>
        <w:t xml:space="preserve"> di cui agli </w:t>
      </w:r>
      <w:proofErr w:type="spellStart"/>
      <w:r w:rsidR="008208E9" w:rsidRPr="008208E9">
        <w:rPr>
          <w:rFonts w:ascii="Times New Roman" w:hAnsi="Times New Roman" w:cs="Times New Roman"/>
        </w:rPr>
        <w:t>artt</w:t>
      </w:r>
      <w:proofErr w:type="spellEnd"/>
      <w:r w:rsidR="008208E9" w:rsidRPr="008208E9">
        <w:rPr>
          <w:rFonts w:ascii="Times New Roman" w:hAnsi="Times New Roman" w:cs="Times New Roman"/>
        </w:rPr>
        <w:t xml:space="preserve"> 94, 95, 98 </w:t>
      </w:r>
      <w:proofErr w:type="spellStart"/>
      <w:r w:rsidR="008208E9" w:rsidRPr="008208E9">
        <w:rPr>
          <w:rFonts w:ascii="Times New Roman" w:hAnsi="Times New Roman" w:cs="Times New Roman"/>
        </w:rPr>
        <w:t>DLgs</w:t>
      </w:r>
      <w:proofErr w:type="spellEnd"/>
      <w:r w:rsidR="008208E9" w:rsidRPr="008208E9">
        <w:rPr>
          <w:rFonts w:ascii="Times New Roman" w:hAnsi="Times New Roman" w:cs="Times New Roman"/>
        </w:rPr>
        <w:t xml:space="preserve"> 36 / 2023.</w:t>
      </w:r>
    </w:p>
    <w:p w14:paraId="2D4E697F" w14:textId="3AEFC579" w:rsidR="008208E9" w:rsidRPr="008208E9" w:rsidRDefault="00470529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43515">
        <w:rPr>
          <w:rFonts w:ascii="Times New Roman" w:hAnsi="Times New Roman" w:cs="Times New Roman"/>
        </w:rPr>
        <w:t>di t</w:t>
      </w:r>
      <w:r w:rsidR="008208E9" w:rsidRPr="008208E9">
        <w:rPr>
          <w:rFonts w:ascii="Times New Roman" w:hAnsi="Times New Roman" w:cs="Times New Roman"/>
        </w:rPr>
        <w:t xml:space="preserve">rovarsi nella situazione di </w:t>
      </w:r>
      <w:r w:rsidR="008208E9" w:rsidRPr="008208E9">
        <w:rPr>
          <w:rFonts w:ascii="Times New Roman" w:hAnsi="Times New Roman" w:cs="Times New Roman"/>
          <w:i/>
        </w:rPr>
        <w:t>indipendenza e obiettività</w:t>
      </w:r>
      <w:r w:rsidR="008208E9" w:rsidRPr="008208E9">
        <w:rPr>
          <w:rFonts w:ascii="Times New Roman" w:hAnsi="Times New Roman" w:cs="Times New Roman"/>
        </w:rPr>
        <w:t xml:space="preserve"> di cui all’art 10 </w:t>
      </w:r>
      <w:proofErr w:type="spellStart"/>
      <w:r w:rsidR="008208E9" w:rsidRPr="008208E9">
        <w:rPr>
          <w:rFonts w:ascii="Times New Roman" w:hAnsi="Times New Roman" w:cs="Times New Roman"/>
        </w:rPr>
        <w:t>DLgs</w:t>
      </w:r>
      <w:proofErr w:type="spellEnd"/>
      <w:r w:rsidR="008208E9" w:rsidRPr="008208E9">
        <w:rPr>
          <w:rFonts w:ascii="Times New Roman" w:hAnsi="Times New Roman" w:cs="Times New Roman"/>
        </w:rPr>
        <w:t xml:space="preserve"> 39 / 2010;</w:t>
      </w:r>
    </w:p>
    <w:p w14:paraId="18807DF6" w14:textId="0690FF27" w:rsidR="00531A13" w:rsidRDefault="00531A13" w:rsidP="00531A13">
      <w:pPr>
        <w:pStyle w:val="usoboll1"/>
        <w:spacing w:line="240" w:lineRule="auto"/>
        <w:ind w:right="709"/>
        <w:rPr>
          <w:sz w:val="22"/>
          <w:szCs w:val="22"/>
        </w:rPr>
      </w:pPr>
      <w:r>
        <w:rPr>
          <w:sz w:val="22"/>
          <w:szCs w:val="22"/>
        </w:rPr>
        <w:t xml:space="preserve">- di non trovarsi in una delle situazioni indicare negli articoli 10 e 11 del </w:t>
      </w:r>
      <w:proofErr w:type="spellStart"/>
      <w:r>
        <w:rPr>
          <w:sz w:val="22"/>
          <w:szCs w:val="22"/>
        </w:rPr>
        <w:t>DLgs</w:t>
      </w:r>
      <w:proofErr w:type="spellEnd"/>
      <w:r>
        <w:rPr>
          <w:sz w:val="22"/>
          <w:szCs w:val="22"/>
        </w:rPr>
        <w:t xml:space="preserve"> 235/2012 </w:t>
      </w:r>
    </w:p>
    <w:p w14:paraId="3B5B5594" w14:textId="77777777" w:rsidR="006A3D3B" w:rsidRDefault="006A3D3B" w:rsidP="006A3D3B">
      <w:pPr>
        <w:pStyle w:val="usoboll1"/>
        <w:spacing w:line="240" w:lineRule="auto"/>
        <w:ind w:right="709"/>
        <w:rPr>
          <w:sz w:val="22"/>
          <w:szCs w:val="22"/>
          <w:highlight w:val="green"/>
        </w:rPr>
      </w:pPr>
    </w:p>
    <w:p w14:paraId="146CFB6B" w14:textId="29318400" w:rsidR="00531A13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>- l’a</w:t>
      </w:r>
      <w:r w:rsidR="00531A13" w:rsidRPr="00823BB3">
        <w:rPr>
          <w:sz w:val="22"/>
          <w:szCs w:val="22"/>
        </w:rPr>
        <w:t xml:space="preserve">ssenza di situazioni di incompatibilità </w:t>
      </w:r>
      <w:r w:rsidR="00DA4E7B" w:rsidRPr="00823BB3">
        <w:rPr>
          <w:sz w:val="22"/>
          <w:szCs w:val="22"/>
        </w:rPr>
        <w:t>e</w:t>
      </w:r>
      <w:bookmarkStart w:id="0" w:name="_GoBack"/>
      <w:bookmarkEnd w:id="0"/>
      <w:r w:rsidR="00531A13" w:rsidRPr="00823BB3">
        <w:rPr>
          <w:sz w:val="22"/>
          <w:szCs w:val="22"/>
        </w:rPr>
        <w:t xml:space="preserve"> ineleggibilità e/o decadenza previsti dagli articoli 2382 e 2399 del </w:t>
      </w:r>
      <w:proofErr w:type="spellStart"/>
      <w:r w:rsidR="00531A13" w:rsidRPr="00823BB3">
        <w:rPr>
          <w:sz w:val="22"/>
          <w:szCs w:val="22"/>
        </w:rPr>
        <w:t>c.c</w:t>
      </w:r>
      <w:proofErr w:type="spellEnd"/>
      <w:r w:rsidR="00531A13" w:rsidRPr="00823BB3">
        <w:rPr>
          <w:sz w:val="22"/>
          <w:szCs w:val="22"/>
        </w:rPr>
        <w:t xml:space="preserve"> e dal D.lgs. 39/2013; </w:t>
      </w:r>
    </w:p>
    <w:p w14:paraId="3692284D" w14:textId="77777777" w:rsidR="006A3D3B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</w:p>
    <w:p w14:paraId="33F6026D" w14:textId="08BAA20A" w:rsidR="00531A13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>- d</w:t>
      </w:r>
      <w:r w:rsidR="00531A13" w:rsidRPr="00823BB3">
        <w:rPr>
          <w:sz w:val="22"/>
          <w:szCs w:val="22"/>
        </w:rPr>
        <w:t>i non essere stato/a sottoposto/</w:t>
      </w:r>
      <w:proofErr w:type="gramStart"/>
      <w:r w:rsidR="00531A13" w:rsidRPr="00823BB3">
        <w:rPr>
          <w:sz w:val="22"/>
          <w:szCs w:val="22"/>
        </w:rPr>
        <w:t xml:space="preserve">a  </w:t>
      </w:r>
      <w:proofErr w:type="spellStart"/>
      <w:r w:rsidR="00531A13" w:rsidRPr="00823BB3">
        <w:rPr>
          <w:sz w:val="22"/>
          <w:szCs w:val="22"/>
        </w:rPr>
        <w:t>a</w:t>
      </w:r>
      <w:proofErr w:type="spellEnd"/>
      <w:proofErr w:type="gramEnd"/>
      <w:r w:rsidR="00531A13" w:rsidRPr="00823BB3">
        <w:rPr>
          <w:sz w:val="22"/>
          <w:szCs w:val="22"/>
        </w:rPr>
        <w:t xml:space="preserve"> misure di prevenzione disposte dalla autorità giudiziaria ai sensi del </w:t>
      </w:r>
      <w:proofErr w:type="spellStart"/>
      <w:r w:rsidR="00531A13" w:rsidRPr="00823BB3">
        <w:rPr>
          <w:sz w:val="22"/>
          <w:szCs w:val="22"/>
        </w:rPr>
        <w:t>DLgs</w:t>
      </w:r>
      <w:proofErr w:type="spellEnd"/>
      <w:r w:rsidR="00531A13" w:rsidRPr="00823BB3">
        <w:rPr>
          <w:sz w:val="22"/>
          <w:szCs w:val="22"/>
        </w:rPr>
        <w:t xml:space="preserve"> 159/2011 (legge antimafia);  </w:t>
      </w:r>
    </w:p>
    <w:p w14:paraId="5C4A2AD5" w14:textId="77777777" w:rsidR="006A3D3B" w:rsidRPr="00823BB3" w:rsidRDefault="006A3D3B" w:rsidP="006A3D3B">
      <w:pPr>
        <w:pStyle w:val="usoboll1"/>
        <w:spacing w:line="240" w:lineRule="auto"/>
        <w:ind w:right="709"/>
        <w:rPr>
          <w:sz w:val="22"/>
          <w:szCs w:val="22"/>
        </w:rPr>
      </w:pPr>
    </w:p>
    <w:p w14:paraId="7FC7DF2B" w14:textId="61F83D6F" w:rsidR="00531A13" w:rsidRPr="00823BB3" w:rsidRDefault="009603D9" w:rsidP="006A3D3B">
      <w:pPr>
        <w:pStyle w:val="usoboll1"/>
        <w:spacing w:line="240" w:lineRule="auto"/>
        <w:ind w:right="709"/>
        <w:rPr>
          <w:sz w:val="22"/>
          <w:szCs w:val="22"/>
        </w:rPr>
      </w:pPr>
      <w:r w:rsidRPr="00823BB3">
        <w:rPr>
          <w:sz w:val="22"/>
          <w:szCs w:val="22"/>
        </w:rPr>
        <w:t xml:space="preserve">- </w:t>
      </w:r>
      <w:r w:rsidR="006A3D3B" w:rsidRPr="00823BB3">
        <w:rPr>
          <w:sz w:val="22"/>
          <w:szCs w:val="22"/>
        </w:rPr>
        <w:t>l’</w:t>
      </w:r>
      <w:r w:rsidRPr="00823BB3">
        <w:rPr>
          <w:sz w:val="22"/>
          <w:szCs w:val="22"/>
        </w:rPr>
        <w:t>i</w:t>
      </w:r>
      <w:r w:rsidR="00531A13" w:rsidRPr="00823BB3">
        <w:rPr>
          <w:sz w:val="22"/>
          <w:szCs w:val="22"/>
        </w:rPr>
        <w:t xml:space="preserve">nesistenza di conflitti di interessi con il mandato da espletare; </w:t>
      </w:r>
    </w:p>
    <w:p w14:paraId="722CADC8" w14:textId="77777777" w:rsidR="00823BB3" w:rsidRDefault="00823BB3" w:rsidP="005F3395">
      <w:pPr>
        <w:jc w:val="both"/>
        <w:rPr>
          <w:rFonts w:ascii="Times New Roman" w:hAnsi="Times New Roman" w:cs="Times New Roman"/>
        </w:rPr>
      </w:pPr>
    </w:p>
    <w:p w14:paraId="10F40043" w14:textId="202CCFCD" w:rsidR="00F94ED7" w:rsidRDefault="00F94ED7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F94ED7">
        <w:rPr>
          <w:rFonts w:ascii="Times New Roman" w:hAnsi="Times New Roman" w:cs="Times New Roman"/>
        </w:rPr>
        <w:t xml:space="preserve"> di non trovarsi in una delle situazioni che, ai sensi di legge e dello </w:t>
      </w:r>
      <w:r>
        <w:rPr>
          <w:rFonts w:ascii="Times New Roman" w:hAnsi="Times New Roman" w:cs="Times New Roman"/>
        </w:rPr>
        <w:t>Piano di Prevenzione della Corruzione di CDN</w:t>
      </w:r>
      <w:r w:rsidRPr="00F94ED7">
        <w:rPr>
          <w:rFonts w:ascii="Times New Roman" w:hAnsi="Times New Roman" w:cs="Times New Roman"/>
        </w:rPr>
        <w:t>, costituiscono cause di ineleggibilità o di incompatibilità dall’incarico o che compromettono l’indipendenza del revisore</w:t>
      </w:r>
      <w:r>
        <w:rPr>
          <w:rFonts w:ascii="Times New Roman" w:hAnsi="Times New Roman" w:cs="Times New Roman"/>
        </w:rPr>
        <w:t>;</w:t>
      </w:r>
    </w:p>
    <w:p w14:paraId="3503D49B" w14:textId="564A6BDD" w:rsidR="00980D57" w:rsidRPr="002F7269" w:rsidRDefault="00980D57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che il soggetto partecipante alla presente procedura </w:t>
      </w:r>
      <w:r w:rsidRPr="002F7269">
        <w:rPr>
          <w:rFonts w:ascii="Times New Roman" w:hAnsi="Times New Roman" w:cs="Times New Roman"/>
        </w:rPr>
        <w:t>è assicurato per la responsabilità civile contro i rischi professionali, con polizza n</w:t>
      </w:r>
      <w:r>
        <w:rPr>
          <w:rFonts w:ascii="Times New Roman" w:hAnsi="Times New Roman" w:cs="Times New Roman"/>
        </w:rPr>
        <w:t xml:space="preserve"> …</w:t>
      </w:r>
      <w:r w:rsidRPr="002F7269">
        <w:rPr>
          <w:rFonts w:ascii="Times New Roman" w:hAnsi="Times New Roman" w:cs="Times New Roman"/>
        </w:rPr>
        <w:t xml:space="preserve"> contratta con la Compagnia di Assicurazioni </w:t>
      </w:r>
      <w:r>
        <w:rPr>
          <w:rFonts w:ascii="Times New Roman" w:hAnsi="Times New Roman" w:cs="Times New Roman"/>
        </w:rPr>
        <w:t>…</w:t>
      </w:r>
      <w:r w:rsidR="005A22A9">
        <w:rPr>
          <w:rFonts w:ascii="Times New Roman" w:hAnsi="Times New Roman" w:cs="Times New Roman"/>
        </w:rPr>
        <w:t>, con</w:t>
      </w:r>
      <w:r w:rsidRPr="002F7269">
        <w:rPr>
          <w:rFonts w:ascii="Times New Roman" w:hAnsi="Times New Roman" w:cs="Times New Roman"/>
        </w:rPr>
        <w:t xml:space="preserve"> massimale</w:t>
      </w:r>
      <w:r w:rsidR="005A22A9">
        <w:rPr>
          <w:rFonts w:ascii="Times New Roman" w:hAnsi="Times New Roman" w:cs="Times New Roman"/>
        </w:rPr>
        <w:t xml:space="preserve"> pari ad </w:t>
      </w:r>
      <w:r w:rsidRPr="002F7269">
        <w:rPr>
          <w:rFonts w:ascii="Times New Roman" w:hAnsi="Times New Roman" w:cs="Times New Roman"/>
        </w:rPr>
        <w:t>€</w:t>
      </w:r>
      <w:r w:rsidR="005A22A9">
        <w:rPr>
          <w:rFonts w:ascii="Times New Roman" w:hAnsi="Times New Roman" w:cs="Times New Roman"/>
        </w:rPr>
        <w:t xml:space="preserve"> …;</w:t>
      </w:r>
      <w:r w:rsidRPr="002F7269">
        <w:rPr>
          <w:rFonts w:ascii="Times New Roman" w:hAnsi="Times New Roman" w:cs="Times New Roman"/>
        </w:rPr>
        <w:t xml:space="preserve">  </w:t>
      </w:r>
    </w:p>
    <w:p w14:paraId="0F1CE242" w14:textId="2D3E1F67" w:rsidR="007C38CB" w:rsidRPr="00C048DA" w:rsidRDefault="00470529" w:rsidP="007C38CB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- di </w:t>
      </w:r>
      <w:r w:rsidR="008208E9" w:rsidRPr="008208E9">
        <w:rPr>
          <w:rFonts w:ascii="Times New Roman" w:hAnsi="Times New Roman" w:cs="Times New Roman"/>
        </w:rPr>
        <w:t>aver emesso almeno una relazione sulla revisione contabile del bilancio di esercizio a favore di aziende o società a partecipazione pubblica operanti nel ciclo dei rifiuti, in ciascuno dei tre esercizi 2021-2022-2023</w:t>
      </w:r>
      <w:r w:rsidR="007C38CB">
        <w:rPr>
          <w:rFonts w:ascii="Times New Roman" w:hAnsi="Times New Roman" w:cs="Times New Roman"/>
        </w:rPr>
        <w:t xml:space="preserve"> </w:t>
      </w:r>
      <w:r w:rsidR="007C38CB" w:rsidRPr="00C048DA">
        <w:rPr>
          <w:rFonts w:ascii="Times New Roman" w:hAnsi="Times New Roman" w:cs="Times New Roman"/>
          <w:i/>
          <w:iCs/>
        </w:rPr>
        <w:t>(si alle</w:t>
      </w:r>
      <w:r w:rsidR="00C048DA" w:rsidRPr="00C048DA">
        <w:rPr>
          <w:rFonts w:ascii="Times New Roman" w:hAnsi="Times New Roman" w:cs="Times New Roman"/>
          <w:i/>
          <w:iCs/>
        </w:rPr>
        <w:t>ga l</w:t>
      </w:r>
      <w:r w:rsidR="007C38CB" w:rsidRPr="00C048DA">
        <w:rPr>
          <w:rFonts w:ascii="Times New Roman" w:hAnsi="Times New Roman" w:cs="Times New Roman"/>
          <w:i/>
          <w:iCs/>
        </w:rPr>
        <w:t>a documentazione a comprova del possesso de</w:t>
      </w:r>
      <w:r w:rsidR="00C048DA" w:rsidRPr="00C048DA">
        <w:rPr>
          <w:rFonts w:ascii="Times New Roman" w:hAnsi="Times New Roman" w:cs="Times New Roman"/>
          <w:i/>
          <w:iCs/>
        </w:rPr>
        <w:t>l</w:t>
      </w:r>
      <w:r w:rsidR="007C38CB" w:rsidRPr="00C048DA">
        <w:rPr>
          <w:rFonts w:ascii="Times New Roman" w:hAnsi="Times New Roman" w:cs="Times New Roman"/>
          <w:i/>
          <w:iCs/>
        </w:rPr>
        <w:t xml:space="preserve"> requisit</w:t>
      </w:r>
      <w:r w:rsidR="00C048DA" w:rsidRPr="00C048DA">
        <w:rPr>
          <w:rFonts w:ascii="Times New Roman" w:hAnsi="Times New Roman" w:cs="Times New Roman"/>
          <w:i/>
          <w:iCs/>
        </w:rPr>
        <w:t xml:space="preserve">o: </w:t>
      </w:r>
      <w:r w:rsidR="007C38CB" w:rsidRPr="00C048DA">
        <w:rPr>
          <w:rFonts w:ascii="Times New Roman" w:hAnsi="Times New Roman" w:cs="Times New Roman"/>
          <w:i/>
          <w:iCs/>
        </w:rPr>
        <w:t>atti di incarico, fatture, e simili);</w:t>
      </w:r>
    </w:p>
    <w:p w14:paraId="39462918" w14:textId="6C3EF1E9" w:rsidR="00C5470D" w:rsidRPr="00C048DA" w:rsidRDefault="00470529" w:rsidP="00C5470D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di a</w:t>
      </w:r>
      <w:r w:rsidR="008208E9" w:rsidRPr="008208E9">
        <w:rPr>
          <w:rFonts w:ascii="Times New Roman" w:hAnsi="Times New Roman" w:cs="Times New Roman"/>
        </w:rPr>
        <w:t>ver conseguito un fatturato specifico per incarichi di revisione legale dei conti, nei tre esercizi 2021-2022-2023, complessivamente pari ad almeno € 18.000,00 (euro diciottomila), in ciascuno nei tre esercizi</w:t>
      </w:r>
      <w:r w:rsidR="00C5470D">
        <w:rPr>
          <w:rFonts w:ascii="Times New Roman" w:hAnsi="Times New Roman" w:cs="Times New Roman"/>
        </w:rPr>
        <w:t xml:space="preserve"> </w:t>
      </w:r>
      <w:r w:rsidR="00C5470D" w:rsidRPr="00C048DA">
        <w:rPr>
          <w:rFonts w:ascii="Times New Roman" w:hAnsi="Times New Roman" w:cs="Times New Roman"/>
          <w:i/>
          <w:iCs/>
        </w:rPr>
        <w:t>(si allega la documentazione a comprova del possesso del requisito: atti di incarico, fatture, e simili)</w:t>
      </w:r>
      <w:r w:rsidR="006C7AE5">
        <w:rPr>
          <w:rFonts w:ascii="Times New Roman" w:hAnsi="Times New Roman" w:cs="Times New Roman"/>
          <w:i/>
          <w:iCs/>
        </w:rPr>
        <w:t>.</w:t>
      </w:r>
    </w:p>
    <w:p w14:paraId="59C71CD2" w14:textId="77777777" w:rsidR="001067C8" w:rsidRDefault="001067C8" w:rsidP="009A6D4D">
      <w:pPr>
        <w:jc w:val="both"/>
        <w:rPr>
          <w:rFonts w:ascii="Times New Roman" w:hAnsi="Times New Roman" w:cs="Times New Roman"/>
        </w:rPr>
      </w:pPr>
    </w:p>
    <w:p w14:paraId="6EBD50A4" w14:textId="7028CCBA" w:rsidR="001067C8" w:rsidRPr="00A40A35" w:rsidRDefault="001067C8" w:rsidP="009A6D4D">
      <w:pPr>
        <w:jc w:val="both"/>
        <w:rPr>
          <w:rFonts w:ascii="Times New Roman" w:hAnsi="Times New Roman" w:cs="Times New Roman"/>
          <w:u w:val="single"/>
        </w:rPr>
      </w:pPr>
      <w:r w:rsidRPr="00A40A35">
        <w:rPr>
          <w:rFonts w:ascii="Times New Roman" w:hAnsi="Times New Roman" w:cs="Times New Roman"/>
          <w:u w:val="single"/>
        </w:rPr>
        <w:t>ALLEGA</w:t>
      </w:r>
    </w:p>
    <w:p w14:paraId="68AE3B8B" w14:textId="6B609B98" w:rsidR="001067C8" w:rsidRDefault="003240AC" w:rsidP="009A6D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067C8">
        <w:rPr>
          <w:rFonts w:ascii="Times New Roman" w:hAnsi="Times New Roman" w:cs="Times New Roman"/>
        </w:rPr>
        <w:t>la documentazione a comprova dei requisiti di cui sopra</w:t>
      </w:r>
    </w:p>
    <w:p w14:paraId="428CD30A" w14:textId="18E16DC5" w:rsidR="009A6D4D" w:rsidRPr="00C32292" w:rsidRDefault="003240AC" w:rsidP="009A6D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</w:t>
      </w:r>
      <w:r w:rsidR="009A6D4D" w:rsidRPr="009A6D4D">
        <w:rPr>
          <w:rFonts w:ascii="Times New Roman" w:hAnsi="Times New Roman" w:cs="Times New Roman"/>
        </w:rPr>
        <w:t xml:space="preserve"> curricula vitae aggiornati, redatti in formato europeo, delle risorse umane impegnate nelle attività oggetto di incarico, </w:t>
      </w:r>
      <w:r w:rsidR="009A6D4D" w:rsidRPr="00C32292">
        <w:rPr>
          <w:rFonts w:ascii="Times New Roman" w:hAnsi="Times New Roman" w:cs="Times New Roman"/>
        </w:rPr>
        <w:t>riportante le esperienze professionali, la formazione ed i titoli maturati;</w:t>
      </w:r>
    </w:p>
    <w:p w14:paraId="2F88FC81" w14:textId="6769C8CE" w:rsidR="009A6D4D" w:rsidRPr="00C32292" w:rsidRDefault="003240AC" w:rsidP="003240AC">
      <w:pPr>
        <w:jc w:val="both"/>
        <w:rPr>
          <w:rFonts w:ascii="Times New Roman" w:hAnsi="Times New Roman" w:cs="Times New Roman"/>
        </w:rPr>
      </w:pPr>
      <w:r w:rsidRPr="00C32292">
        <w:rPr>
          <w:rFonts w:ascii="Times New Roman" w:hAnsi="Times New Roman" w:cs="Times New Roman"/>
        </w:rPr>
        <w:t xml:space="preserve">- </w:t>
      </w:r>
      <w:r w:rsidR="009A6D4D" w:rsidRPr="00C32292">
        <w:rPr>
          <w:rFonts w:ascii="Times New Roman" w:hAnsi="Times New Roman" w:cs="Times New Roman"/>
        </w:rPr>
        <w:t>DURC in corso di validità;</w:t>
      </w:r>
    </w:p>
    <w:p w14:paraId="53818F36" w14:textId="24DC0E3D" w:rsidR="006C7AE5" w:rsidRPr="009A6D4D" w:rsidRDefault="006C7AE5" w:rsidP="003240AC">
      <w:pPr>
        <w:jc w:val="both"/>
        <w:rPr>
          <w:rFonts w:ascii="Times New Roman" w:hAnsi="Times New Roman" w:cs="Times New Roman"/>
        </w:rPr>
      </w:pPr>
      <w:r w:rsidRPr="00C32292">
        <w:rPr>
          <w:rFonts w:ascii="Times New Roman" w:hAnsi="Times New Roman" w:cs="Times New Roman"/>
        </w:rPr>
        <w:t xml:space="preserve">- copia della propria polizza </w:t>
      </w:r>
      <w:r w:rsidR="00823BB3" w:rsidRPr="00C32292">
        <w:rPr>
          <w:rFonts w:ascii="Times New Roman" w:hAnsi="Times New Roman" w:cs="Times New Roman"/>
        </w:rPr>
        <w:t>per la</w:t>
      </w:r>
      <w:r w:rsidRPr="00C32292">
        <w:rPr>
          <w:rFonts w:ascii="Times New Roman" w:hAnsi="Times New Roman" w:cs="Times New Roman"/>
        </w:rPr>
        <w:t xml:space="preserve"> responsabilità civile contro i rischi professionali</w:t>
      </w:r>
      <w:r w:rsidR="00823BB3" w:rsidRPr="00C32292">
        <w:rPr>
          <w:rFonts w:ascii="Times New Roman" w:hAnsi="Times New Roman" w:cs="Times New Roman"/>
        </w:rPr>
        <w:t>;</w:t>
      </w:r>
    </w:p>
    <w:p w14:paraId="354B9A7C" w14:textId="488A2A98" w:rsidR="009A6D4D" w:rsidRDefault="00A3410B" w:rsidP="00A341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</w:t>
      </w:r>
      <w:r w:rsidR="009A6D4D" w:rsidRPr="009A6D4D">
        <w:rPr>
          <w:rFonts w:ascii="Times New Roman" w:hAnsi="Times New Roman" w:cs="Times New Roman"/>
        </w:rPr>
        <w:t>a relazione tecnica di cui al numero iii) delle premesse</w:t>
      </w:r>
      <w:r>
        <w:rPr>
          <w:rFonts w:ascii="Times New Roman" w:hAnsi="Times New Roman" w:cs="Times New Roman"/>
        </w:rPr>
        <w:t xml:space="preserve"> dell’avviso pubblico di cui sopra;</w:t>
      </w:r>
    </w:p>
    <w:p w14:paraId="307254AD" w14:textId="4F0CA65F" w:rsidR="009A6D4D" w:rsidRDefault="00713623" w:rsidP="007136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l’</w:t>
      </w:r>
      <w:r w:rsidR="009A6D4D" w:rsidRPr="009A6D4D">
        <w:rPr>
          <w:rFonts w:ascii="Times New Roman" w:hAnsi="Times New Roman" w:cs="Times New Roman"/>
        </w:rPr>
        <w:t>ulteriore busta chiusa, che all’esterno rechi la dicitura REVISIONE LEGALE – OFFERTA ECONOMICA e la ragione sociale del concorrente, contenente il modello di offerta economica in Allegato 2</w:t>
      </w:r>
      <w:r>
        <w:rPr>
          <w:rFonts w:ascii="Times New Roman" w:hAnsi="Times New Roman" w:cs="Times New Roman"/>
        </w:rPr>
        <w:t xml:space="preserve"> all’avviso pubblico</w:t>
      </w:r>
      <w:r w:rsidR="009A6D4D" w:rsidRPr="009A6D4D">
        <w:rPr>
          <w:rFonts w:ascii="Times New Roman" w:hAnsi="Times New Roman" w:cs="Times New Roman"/>
        </w:rPr>
        <w:t>.</w:t>
      </w:r>
    </w:p>
    <w:p w14:paraId="6DCB8CF5" w14:textId="77777777" w:rsidR="00437347" w:rsidRPr="009A6D4D" w:rsidRDefault="00437347" w:rsidP="00713623">
      <w:pPr>
        <w:jc w:val="both"/>
        <w:rPr>
          <w:rFonts w:ascii="Times New Roman" w:hAnsi="Times New Roman" w:cs="Times New Roman"/>
        </w:rPr>
      </w:pPr>
    </w:p>
    <w:p w14:paraId="6C203759" w14:textId="5D55CB55" w:rsidR="008208E9" w:rsidRPr="008208E9" w:rsidRDefault="00884CD5" w:rsidP="005F33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 fotocopia del documento di identità in corso di validità del sottoscrittore della presente autodichiarazione.</w:t>
      </w:r>
    </w:p>
    <w:p w14:paraId="60D49F4F" w14:textId="77777777" w:rsidR="008208E9" w:rsidRDefault="008208E9" w:rsidP="005F3395">
      <w:pPr>
        <w:jc w:val="both"/>
        <w:rPr>
          <w:rFonts w:ascii="Times New Roman" w:hAnsi="Times New Roman" w:cs="Times New Roman"/>
        </w:rPr>
      </w:pPr>
    </w:p>
    <w:p w14:paraId="2B1F021A" w14:textId="025D265F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Il sottoscrittore …</w:t>
      </w:r>
    </w:p>
    <w:p w14:paraId="6DEB617A" w14:textId="69591396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Luogo e data …</w:t>
      </w:r>
    </w:p>
    <w:p w14:paraId="6231DA6E" w14:textId="73EB5878" w:rsidR="00A40A35" w:rsidRPr="00F70031" w:rsidRDefault="00A40A35" w:rsidP="005F3395">
      <w:pPr>
        <w:jc w:val="both"/>
        <w:rPr>
          <w:rFonts w:ascii="Times New Roman" w:hAnsi="Times New Roman" w:cs="Times New Roman"/>
          <w:i/>
          <w:iCs/>
        </w:rPr>
      </w:pPr>
      <w:r w:rsidRPr="00F70031">
        <w:rPr>
          <w:rFonts w:ascii="Times New Roman" w:hAnsi="Times New Roman" w:cs="Times New Roman"/>
          <w:i/>
          <w:iCs/>
        </w:rPr>
        <w:t>Firma …</w:t>
      </w:r>
    </w:p>
    <w:sectPr w:rsidR="00A40A35" w:rsidRPr="00F700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BFD8" w14:textId="77777777" w:rsidR="003D52B7" w:rsidRDefault="003D52B7" w:rsidP="003F295D">
      <w:pPr>
        <w:spacing w:after="0" w:line="240" w:lineRule="auto"/>
      </w:pPr>
      <w:r>
        <w:separator/>
      </w:r>
    </w:p>
  </w:endnote>
  <w:endnote w:type="continuationSeparator" w:id="0">
    <w:p w14:paraId="55ACC270" w14:textId="77777777" w:rsidR="003D52B7" w:rsidRDefault="003D52B7" w:rsidP="003F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B943" w14:textId="77777777" w:rsidR="003D52B7" w:rsidRDefault="003D52B7" w:rsidP="003F295D">
      <w:pPr>
        <w:spacing w:after="0" w:line="240" w:lineRule="auto"/>
      </w:pPr>
      <w:r>
        <w:separator/>
      </w:r>
    </w:p>
  </w:footnote>
  <w:footnote w:type="continuationSeparator" w:id="0">
    <w:p w14:paraId="6EB96A12" w14:textId="77777777" w:rsidR="003D52B7" w:rsidRDefault="003D52B7" w:rsidP="003F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CA0B" w14:textId="3D194E87" w:rsidR="003F295D" w:rsidRPr="003F295D" w:rsidRDefault="003F295D">
    <w:pPr>
      <w:pStyle w:val="Intestazione"/>
      <w:rPr>
        <w:rFonts w:ascii="Times New Roman" w:hAnsi="Times New Roman" w:cs="Times New Roman"/>
      </w:rPr>
    </w:pPr>
    <w:r w:rsidRPr="003F295D">
      <w:rPr>
        <w:rFonts w:ascii="Times New Roman" w:hAnsi="Times New Roman" w:cs="Times New Roman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A1098"/>
    <w:multiLevelType w:val="hybridMultilevel"/>
    <w:tmpl w:val="AE322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2"/>
    <w:rsid w:val="00046D80"/>
    <w:rsid w:val="00056557"/>
    <w:rsid w:val="001067C8"/>
    <w:rsid w:val="00131444"/>
    <w:rsid w:val="001350FE"/>
    <w:rsid w:val="001D08F7"/>
    <w:rsid w:val="002E0FF7"/>
    <w:rsid w:val="002F7269"/>
    <w:rsid w:val="00313D62"/>
    <w:rsid w:val="003240AC"/>
    <w:rsid w:val="00334E1C"/>
    <w:rsid w:val="00370BF6"/>
    <w:rsid w:val="00372969"/>
    <w:rsid w:val="0039115B"/>
    <w:rsid w:val="003D30E7"/>
    <w:rsid w:val="003D52B7"/>
    <w:rsid w:val="003F295D"/>
    <w:rsid w:val="00437347"/>
    <w:rsid w:val="00470529"/>
    <w:rsid w:val="004F5B1C"/>
    <w:rsid w:val="005041E1"/>
    <w:rsid w:val="00524D57"/>
    <w:rsid w:val="00531A13"/>
    <w:rsid w:val="005544CF"/>
    <w:rsid w:val="00570299"/>
    <w:rsid w:val="005A22A9"/>
    <w:rsid w:val="005A7F72"/>
    <w:rsid w:val="005F3395"/>
    <w:rsid w:val="005F380C"/>
    <w:rsid w:val="00671582"/>
    <w:rsid w:val="006A3D3B"/>
    <w:rsid w:val="006B36DE"/>
    <w:rsid w:val="006C7AE5"/>
    <w:rsid w:val="00713623"/>
    <w:rsid w:val="007507F5"/>
    <w:rsid w:val="007C38CB"/>
    <w:rsid w:val="007D3A57"/>
    <w:rsid w:val="007D748C"/>
    <w:rsid w:val="007E24FA"/>
    <w:rsid w:val="008208E9"/>
    <w:rsid w:val="00823BB3"/>
    <w:rsid w:val="00884CD5"/>
    <w:rsid w:val="009603D9"/>
    <w:rsid w:val="00980D57"/>
    <w:rsid w:val="009A6D4D"/>
    <w:rsid w:val="009D4172"/>
    <w:rsid w:val="00A3410B"/>
    <w:rsid w:val="00A40A35"/>
    <w:rsid w:val="00A5345A"/>
    <w:rsid w:val="00B3349F"/>
    <w:rsid w:val="00B72A62"/>
    <w:rsid w:val="00C048DA"/>
    <w:rsid w:val="00C32108"/>
    <w:rsid w:val="00C32292"/>
    <w:rsid w:val="00C5470D"/>
    <w:rsid w:val="00C96741"/>
    <w:rsid w:val="00CE1CE5"/>
    <w:rsid w:val="00DA4E7B"/>
    <w:rsid w:val="00DD783A"/>
    <w:rsid w:val="00E044BF"/>
    <w:rsid w:val="00E07BE0"/>
    <w:rsid w:val="00E21EFA"/>
    <w:rsid w:val="00F43515"/>
    <w:rsid w:val="00F601A5"/>
    <w:rsid w:val="00F70031"/>
    <w:rsid w:val="00F9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BF795"/>
  <w15:chartTrackingRefBased/>
  <w15:docId w15:val="{24E59BFD-6ABC-428F-843A-1B873FC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4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1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1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1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1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1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1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1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1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1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1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17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F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95D"/>
  </w:style>
  <w:style w:type="paragraph" w:styleId="Pidipagina">
    <w:name w:val="footer"/>
    <w:basedOn w:val="Normale"/>
    <w:link w:val="PidipaginaCarattere"/>
    <w:uiPriority w:val="99"/>
    <w:unhideWhenUsed/>
    <w:rsid w:val="003F29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95D"/>
  </w:style>
  <w:style w:type="paragraph" w:customStyle="1" w:styleId="usoboll1">
    <w:name w:val="usoboll1"/>
    <w:basedOn w:val="Normale"/>
    <w:rsid w:val="005A7F72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A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A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CB69-D6CD-4988-9E05-C2BEE7BE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Gianpietro Belloni- Belloni Consulenze</dc:creator>
  <cp:keywords/>
  <dc:description/>
  <cp:lastModifiedBy>Christian</cp:lastModifiedBy>
  <cp:revision>4</cp:revision>
  <dcterms:created xsi:type="dcterms:W3CDTF">2025-01-31T10:13:00Z</dcterms:created>
  <dcterms:modified xsi:type="dcterms:W3CDTF">2025-01-31T10:14:00Z</dcterms:modified>
</cp:coreProperties>
</file>